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969" w:rsidRDefault="00D3729C" w:rsidP="00297B52">
      <w:pPr>
        <w:rPr>
          <w:rFonts w:cs="Arial"/>
        </w:rPr>
      </w:pPr>
      <w:r>
        <w:rPr>
          <w:rFonts w:cs="Arial"/>
        </w:rPr>
        <w:t xml:space="preserve"> </w:t>
      </w:r>
      <w:r w:rsidR="001A739F" w:rsidRPr="000D017B">
        <w:rPr>
          <w:rFonts w:cs="Arial"/>
          <w:noProof/>
          <w:lang w:eastAsia="el-GR"/>
        </w:rPr>
        <w:drawing>
          <wp:inline distT="0" distB="0" distL="0" distR="0">
            <wp:extent cx="1173480" cy="960120"/>
            <wp:effectExtent l="0" t="0" r="0" b="0"/>
            <wp:docPr id="1" name="1 - Εικόνα" descr="λογότυπο δή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λογότυπο δήμο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         </w:t>
      </w:r>
      <w:r w:rsidR="002A6F6C">
        <w:rPr>
          <w:rFonts w:cs="Arial"/>
        </w:rPr>
        <w:t xml:space="preserve">                                                                 </w:t>
      </w:r>
      <w:r>
        <w:rPr>
          <w:rFonts w:cs="Arial"/>
        </w:rPr>
        <w:t xml:space="preserve">     </w:t>
      </w:r>
      <w:r w:rsidR="00D22831">
        <w:rPr>
          <w:rFonts w:cs="Arial"/>
        </w:rPr>
        <w:t xml:space="preserve">    </w:t>
      </w:r>
      <w:r w:rsidR="003D0DA6">
        <w:rPr>
          <w:rFonts w:cs="Arial"/>
        </w:rPr>
        <w:t xml:space="preserve">        </w:t>
      </w:r>
      <w:r w:rsidR="00F50D95">
        <w:rPr>
          <w:rFonts w:cs="Arial"/>
        </w:rPr>
        <w:t xml:space="preserve"> </w:t>
      </w:r>
      <w:r w:rsidR="00D22831">
        <w:rPr>
          <w:rFonts w:cs="Arial"/>
        </w:rPr>
        <w:t xml:space="preserve">                     </w:t>
      </w:r>
      <w:r>
        <w:rPr>
          <w:rFonts w:cs="Arial"/>
        </w:rPr>
        <w:t xml:space="preserve">                                               </w:t>
      </w:r>
      <w:r w:rsidR="00B553C7">
        <w:rPr>
          <w:rFonts w:cs="Arial"/>
          <w:b/>
          <w:sz w:val="20"/>
          <w:szCs w:val="20"/>
        </w:rPr>
        <w:t xml:space="preserve"> </w:t>
      </w:r>
      <w:r w:rsidR="00B553C7" w:rsidRPr="00766E67">
        <w:rPr>
          <w:rFonts w:cs="Arial"/>
          <w:b/>
          <w:sz w:val="20"/>
          <w:szCs w:val="20"/>
        </w:rPr>
        <w:t xml:space="preserve"> </w:t>
      </w:r>
    </w:p>
    <w:p w:rsidR="00297B52" w:rsidRPr="001A739F" w:rsidRDefault="0081675F" w:rsidP="002A6F6C">
      <w:pPr>
        <w:spacing w:after="0" w:line="240" w:lineRule="auto"/>
        <w:outlineLvl w:val="0"/>
        <w:rPr>
          <w:rFonts w:ascii="Arial Unicode MS" w:eastAsia="Arial Unicode MS" w:hAnsi="Arial Unicode MS" w:cs="Arial Unicode MS"/>
          <w:b/>
        </w:rPr>
      </w:pPr>
      <w:r w:rsidRPr="001A739F">
        <w:rPr>
          <w:rFonts w:ascii="Arial Unicode MS" w:eastAsia="Arial Unicode MS" w:hAnsi="Arial Unicode MS" w:cs="Arial Unicode MS"/>
          <w:b/>
        </w:rPr>
        <w:t>ΕΛΛΗΝΙΚΗ ΔΗΜΟΚΡΑΤΙΑ</w:t>
      </w:r>
      <w:r w:rsidR="00D3729C" w:rsidRPr="001A739F">
        <w:rPr>
          <w:rFonts w:ascii="Arial Unicode MS" w:eastAsia="Arial Unicode MS" w:hAnsi="Arial Unicode MS" w:cs="Arial Unicode MS"/>
          <w:b/>
        </w:rPr>
        <w:t xml:space="preserve">                                                                   </w:t>
      </w:r>
      <w:r w:rsidR="00D97A72" w:rsidRPr="001A739F">
        <w:rPr>
          <w:rFonts w:ascii="Arial Unicode MS" w:eastAsia="Arial Unicode MS" w:hAnsi="Arial Unicode MS" w:cs="Arial Unicode MS"/>
          <w:b/>
        </w:rPr>
        <w:t xml:space="preserve">                           </w:t>
      </w:r>
    </w:p>
    <w:p w:rsidR="0081675F" w:rsidRPr="001A739F" w:rsidRDefault="00181C20" w:rsidP="0081675F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A739F">
        <w:rPr>
          <w:rFonts w:ascii="Arial Unicode MS" w:eastAsia="Arial Unicode MS" w:hAnsi="Arial Unicode MS" w:cs="Arial Unicode MS"/>
          <w:b/>
        </w:rPr>
        <w:t xml:space="preserve">       </w:t>
      </w:r>
      <w:r w:rsidR="0081675F" w:rsidRPr="001A739F">
        <w:rPr>
          <w:rFonts w:ascii="Arial Unicode MS" w:eastAsia="Arial Unicode MS" w:hAnsi="Arial Unicode MS" w:cs="Arial Unicode MS"/>
          <w:b/>
        </w:rPr>
        <w:t>ΝΟΜΟΣ ΑΤΤΙΚΗΣ</w:t>
      </w:r>
      <w:r w:rsidR="002A6F6C" w:rsidRPr="001A739F">
        <w:rPr>
          <w:rFonts w:ascii="Arial Unicode MS" w:eastAsia="Arial Unicode MS" w:hAnsi="Arial Unicode MS" w:cs="Arial Unicode MS"/>
          <w:b/>
        </w:rPr>
        <w:t xml:space="preserve">                                                            </w:t>
      </w:r>
      <w:r w:rsidR="001A739F">
        <w:rPr>
          <w:rFonts w:ascii="Arial Unicode MS" w:eastAsia="Arial Unicode MS" w:hAnsi="Arial Unicode MS" w:cs="Arial Unicode MS"/>
          <w:b/>
        </w:rPr>
        <w:t xml:space="preserve">  </w:t>
      </w:r>
      <w:r w:rsidRPr="001A739F">
        <w:rPr>
          <w:rFonts w:ascii="Arial Unicode MS" w:eastAsia="Arial Unicode MS" w:hAnsi="Arial Unicode MS" w:cs="Arial Unicode MS"/>
          <w:b/>
        </w:rPr>
        <w:t xml:space="preserve">        </w:t>
      </w:r>
      <w:r w:rsidR="003D0DA6" w:rsidRPr="001A739F">
        <w:rPr>
          <w:rFonts w:ascii="Arial Unicode MS" w:eastAsia="Arial Unicode MS" w:hAnsi="Arial Unicode MS" w:cs="Arial Unicode MS"/>
          <w:b/>
        </w:rPr>
        <w:t xml:space="preserve">       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BD600F" w:rsidRDefault="0081675F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A739F">
        <w:rPr>
          <w:rFonts w:ascii="Arial Unicode MS" w:eastAsia="Arial Unicode MS" w:hAnsi="Arial Unicode MS" w:cs="Arial Unicode MS"/>
          <w:b/>
        </w:rPr>
        <w:t>ΔΗΜΟΣ ΣΠΑΤΩΝ – ΑΡΤΕΜΙΔΟΣ</w:t>
      </w:r>
      <w:r w:rsidR="002A6F6C" w:rsidRPr="001A739F">
        <w:rPr>
          <w:rFonts w:ascii="Arial Unicode MS" w:eastAsia="Arial Unicode MS" w:hAnsi="Arial Unicode MS" w:cs="Arial Unicode MS"/>
          <w:b/>
        </w:rPr>
        <w:t xml:space="preserve">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</w:t>
      </w:r>
      <w:r w:rsid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</w:t>
      </w:r>
      <w:r w:rsidR="002078DA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3C75BC" w:rsidRDefault="003C75BC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21107C" w:rsidRDefault="0021107C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3C75BC" w:rsidRPr="00E128C6" w:rsidRDefault="003C75BC" w:rsidP="00C6758B">
      <w:pPr>
        <w:jc w:val="center"/>
        <w:rPr>
          <w:sz w:val="24"/>
          <w:szCs w:val="24"/>
          <w:u w:val="single"/>
        </w:rPr>
      </w:pPr>
      <w:r w:rsidRPr="00E128C6">
        <w:rPr>
          <w:sz w:val="24"/>
          <w:szCs w:val="24"/>
          <w:u w:val="single"/>
        </w:rPr>
        <w:t>ΑΝΑΚΟΙΝΩΣΗ</w:t>
      </w:r>
    </w:p>
    <w:p w:rsidR="003C75BC" w:rsidRPr="00E128C6" w:rsidRDefault="003C75BC" w:rsidP="00C6758B">
      <w:pPr>
        <w:rPr>
          <w:sz w:val="24"/>
          <w:szCs w:val="24"/>
        </w:rPr>
      </w:pPr>
    </w:p>
    <w:p w:rsidR="003C75BC" w:rsidRPr="00F22FE4" w:rsidRDefault="003C75BC" w:rsidP="00C6758B">
      <w:pPr>
        <w:rPr>
          <w:sz w:val="24"/>
          <w:szCs w:val="24"/>
        </w:rPr>
      </w:pPr>
      <w:r w:rsidRPr="00E128C6">
        <w:rPr>
          <w:sz w:val="24"/>
          <w:szCs w:val="24"/>
        </w:rPr>
        <w:t xml:space="preserve">Η Δ/νση Υπηρεσίας Δόμησης του Δήμου </w:t>
      </w:r>
      <w:r w:rsidR="00C6758B" w:rsidRPr="00E128C6">
        <w:rPr>
          <w:sz w:val="24"/>
          <w:szCs w:val="24"/>
        </w:rPr>
        <w:t>μας στα πλαίσια της 2</w:t>
      </w:r>
      <w:r w:rsidR="00C6758B" w:rsidRPr="00E128C6">
        <w:rPr>
          <w:sz w:val="24"/>
          <w:szCs w:val="24"/>
          <w:vertAlign w:val="superscript"/>
        </w:rPr>
        <w:t xml:space="preserve">ης </w:t>
      </w:r>
      <w:r w:rsidR="00C6758B" w:rsidRPr="00E128C6">
        <w:rPr>
          <w:sz w:val="24"/>
          <w:szCs w:val="24"/>
        </w:rPr>
        <w:t xml:space="preserve">ανάρτησης κτηματογράφησης </w:t>
      </w:r>
      <w:r w:rsidRPr="00E128C6">
        <w:rPr>
          <w:sz w:val="24"/>
          <w:szCs w:val="24"/>
        </w:rPr>
        <w:t xml:space="preserve"> και για διευκόλυνση των δημοτών θα δέχεται δηλώσεις ιδιοκτησίας των ενδιαφερομένων για την Πράξη Εφαρμογής της Π.Ε. 12</w:t>
      </w:r>
      <w:r w:rsidR="00DE264F" w:rsidRPr="00E128C6">
        <w:rPr>
          <w:sz w:val="24"/>
          <w:szCs w:val="24"/>
        </w:rPr>
        <w:t xml:space="preserve"> και τμήματα των  Π.Ε. 1, 2, 4, 6, 7, 9, 10, 11, 13, 14</w:t>
      </w:r>
      <w:r w:rsidRPr="00E128C6">
        <w:rPr>
          <w:sz w:val="24"/>
          <w:szCs w:val="24"/>
        </w:rPr>
        <w:t xml:space="preserve"> της Δ.Ε. Αρτέμιδος κατά το χρονικό διάστημα από </w:t>
      </w:r>
      <w:r w:rsidR="00C6758B" w:rsidRPr="00E128C6">
        <w:rPr>
          <w:sz w:val="24"/>
          <w:szCs w:val="24"/>
        </w:rPr>
        <w:t>03</w:t>
      </w:r>
      <w:r w:rsidRPr="00E128C6">
        <w:rPr>
          <w:sz w:val="24"/>
          <w:szCs w:val="24"/>
        </w:rPr>
        <w:t>/</w:t>
      </w:r>
      <w:r w:rsidR="00C6758B" w:rsidRPr="00E128C6">
        <w:rPr>
          <w:sz w:val="24"/>
          <w:szCs w:val="24"/>
        </w:rPr>
        <w:t>11</w:t>
      </w:r>
      <w:r w:rsidRPr="00E128C6">
        <w:rPr>
          <w:sz w:val="24"/>
          <w:szCs w:val="24"/>
        </w:rPr>
        <w:t xml:space="preserve">/2022 έως και </w:t>
      </w:r>
      <w:r w:rsidR="00C6758B" w:rsidRPr="00E128C6">
        <w:rPr>
          <w:sz w:val="24"/>
          <w:szCs w:val="24"/>
        </w:rPr>
        <w:t>18</w:t>
      </w:r>
      <w:r w:rsidRPr="00E128C6">
        <w:rPr>
          <w:sz w:val="24"/>
          <w:szCs w:val="24"/>
        </w:rPr>
        <w:t>/</w:t>
      </w:r>
      <w:r w:rsidR="00C6758B" w:rsidRPr="00E128C6">
        <w:rPr>
          <w:sz w:val="24"/>
          <w:szCs w:val="24"/>
        </w:rPr>
        <w:t>11</w:t>
      </w:r>
      <w:r w:rsidRPr="00E128C6">
        <w:rPr>
          <w:sz w:val="24"/>
          <w:szCs w:val="24"/>
        </w:rPr>
        <w:t xml:space="preserve">/2022 </w:t>
      </w:r>
      <w:r w:rsidR="00F22FE4" w:rsidRPr="00F22FE4">
        <w:rPr>
          <w:sz w:val="24"/>
          <w:szCs w:val="24"/>
        </w:rPr>
        <w:t xml:space="preserve">                               </w:t>
      </w:r>
      <w:r w:rsidR="00C6758B" w:rsidRPr="00E128C6">
        <w:rPr>
          <w:sz w:val="24"/>
          <w:szCs w:val="24"/>
        </w:rPr>
        <w:t>Δευτερά έως Παρασκευή</w:t>
      </w:r>
      <w:r w:rsidRPr="00E128C6">
        <w:rPr>
          <w:sz w:val="24"/>
          <w:szCs w:val="24"/>
        </w:rPr>
        <w:t xml:space="preserve"> από 0</w:t>
      </w:r>
      <w:r w:rsidR="00C6758B" w:rsidRPr="00E128C6">
        <w:rPr>
          <w:sz w:val="24"/>
          <w:szCs w:val="24"/>
        </w:rPr>
        <w:t>9:00</w:t>
      </w:r>
      <w:r w:rsidRPr="00E128C6">
        <w:rPr>
          <w:sz w:val="24"/>
          <w:szCs w:val="24"/>
        </w:rPr>
        <w:t xml:space="preserve"> – 1</w:t>
      </w:r>
      <w:r w:rsidR="00C6758B" w:rsidRPr="00E128C6">
        <w:rPr>
          <w:sz w:val="24"/>
          <w:szCs w:val="24"/>
        </w:rPr>
        <w:t>4:</w:t>
      </w:r>
      <w:r w:rsidRPr="00E128C6">
        <w:rPr>
          <w:sz w:val="24"/>
          <w:szCs w:val="24"/>
        </w:rPr>
        <w:t>00</w:t>
      </w:r>
      <w:bookmarkStart w:id="0" w:name="_GoBack"/>
      <w:bookmarkEnd w:id="0"/>
      <w:r w:rsidR="00F22FE4" w:rsidRPr="00F22FE4">
        <w:rPr>
          <w:sz w:val="24"/>
          <w:szCs w:val="24"/>
        </w:rPr>
        <w:t>.</w:t>
      </w:r>
    </w:p>
    <w:p w:rsidR="003C75BC" w:rsidRPr="00E128C6" w:rsidRDefault="003C75BC" w:rsidP="00C6758B">
      <w:pPr>
        <w:rPr>
          <w:sz w:val="24"/>
          <w:szCs w:val="24"/>
        </w:rPr>
      </w:pPr>
      <w:r w:rsidRPr="00E128C6">
        <w:rPr>
          <w:sz w:val="24"/>
          <w:szCs w:val="24"/>
        </w:rPr>
        <w:t>Οι δηλώσεις θα υποβάλλονται στην αίθουσα συνεδριάσεων του Τοπικού Συμβουλίου Δ.Ε. Αρτέμιδος, Λ. Βραυρώνος 5</w:t>
      </w:r>
      <w:r w:rsidRPr="00E128C6">
        <w:rPr>
          <w:sz w:val="24"/>
          <w:szCs w:val="24"/>
          <w:vertAlign w:val="superscript"/>
        </w:rPr>
        <w:t>η</w:t>
      </w:r>
      <w:r w:rsidRPr="00E128C6">
        <w:rPr>
          <w:sz w:val="24"/>
          <w:szCs w:val="24"/>
        </w:rPr>
        <w:t xml:space="preserve"> στάση.</w:t>
      </w:r>
    </w:p>
    <w:p w:rsidR="003C75BC" w:rsidRPr="00E128C6" w:rsidRDefault="003C75BC" w:rsidP="00C6758B">
      <w:pPr>
        <w:rPr>
          <w:sz w:val="24"/>
          <w:szCs w:val="24"/>
          <w:u w:val="single"/>
        </w:rPr>
      </w:pPr>
      <w:r w:rsidRPr="00E128C6">
        <w:rPr>
          <w:sz w:val="24"/>
          <w:szCs w:val="24"/>
          <w:u w:val="single"/>
        </w:rPr>
        <w:t>Αιτούμενα δικαιολογητικά:</w:t>
      </w:r>
    </w:p>
    <w:p w:rsidR="003C75BC" w:rsidRPr="00E128C6" w:rsidRDefault="003C75BC" w:rsidP="00E128C6">
      <w:pPr>
        <w:pStyle w:val="a6"/>
        <w:numPr>
          <w:ilvl w:val="0"/>
          <w:numId w:val="5"/>
        </w:numPr>
        <w:rPr>
          <w:sz w:val="24"/>
          <w:szCs w:val="24"/>
        </w:rPr>
      </w:pPr>
      <w:r w:rsidRPr="00E128C6">
        <w:rPr>
          <w:sz w:val="24"/>
          <w:szCs w:val="24"/>
        </w:rPr>
        <w:t>Δελτίο Αστυνομικής Ταυτότητας</w:t>
      </w:r>
    </w:p>
    <w:p w:rsidR="003C75BC" w:rsidRPr="00E128C6" w:rsidRDefault="003C75BC" w:rsidP="00E128C6">
      <w:pPr>
        <w:pStyle w:val="a6"/>
        <w:numPr>
          <w:ilvl w:val="0"/>
          <w:numId w:val="5"/>
        </w:numPr>
        <w:rPr>
          <w:sz w:val="24"/>
          <w:szCs w:val="24"/>
        </w:rPr>
      </w:pPr>
      <w:r w:rsidRPr="00E128C6">
        <w:rPr>
          <w:sz w:val="24"/>
          <w:szCs w:val="24"/>
        </w:rPr>
        <w:t>Τίτλοι ιδιοκτησίας</w:t>
      </w:r>
    </w:p>
    <w:p w:rsidR="003C75BC" w:rsidRPr="00E128C6" w:rsidRDefault="003C75BC" w:rsidP="00E128C6">
      <w:pPr>
        <w:pStyle w:val="a6"/>
        <w:numPr>
          <w:ilvl w:val="0"/>
          <w:numId w:val="5"/>
        </w:numPr>
        <w:rPr>
          <w:sz w:val="24"/>
          <w:szCs w:val="24"/>
        </w:rPr>
      </w:pPr>
      <w:r w:rsidRPr="00E128C6">
        <w:rPr>
          <w:sz w:val="24"/>
          <w:szCs w:val="24"/>
          <w:u w:val="single"/>
        </w:rPr>
        <w:t xml:space="preserve">Πρόσφατο </w:t>
      </w:r>
      <w:r w:rsidRPr="00E128C6">
        <w:rPr>
          <w:sz w:val="24"/>
          <w:szCs w:val="24"/>
        </w:rPr>
        <w:t>έγκυρο κτηματολογικό φύλλο και απόσπασμα κτηματολογικού διαγράμματος</w:t>
      </w:r>
    </w:p>
    <w:p w:rsidR="0021107C" w:rsidRPr="00E128C6" w:rsidRDefault="003C75BC" w:rsidP="00E128C6">
      <w:pPr>
        <w:pStyle w:val="a6"/>
        <w:numPr>
          <w:ilvl w:val="0"/>
          <w:numId w:val="5"/>
        </w:numPr>
        <w:rPr>
          <w:sz w:val="24"/>
          <w:szCs w:val="24"/>
        </w:rPr>
      </w:pPr>
      <w:r w:rsidRPr="00E128C6">
        <w:rPr>
          <w:sz w:val="24"/>
          <w:szCs w:val="24"/>
        </w:rPr>
        <w:t>Οικοδομική άδεια, τοπογραφικό διάγραμμα, βεβαίωση οικοδο</w:t>
      </w:r>
      <w:r w:rsidR="0021107C" w:rsidRPr="00E128C6">
        <w:rPr>
          <w:sz w:val="24"/>
          <w:szCs w:val="24"/>
        </w:rPr>
        <w:t xml:space="preserve">μισημότητας </w:t>
      </w:r>
      <w:r w:rsidR="00C6758B" w:rsidRPr="00E128C6">
        <w:rPr>
          <w:sz w:val="24"/>
          <w:szCs w:val="24"/>
        </w:rPr>
        <w:t>κ.λπ.</w:t>
      </w:r>
    </w:p>
    <w:p w:rsidR="0021107C" w:rsidRPr="00E128C6" w:rsidRDefault="0021107C" w:rsidP="00C6758B">
      <w:pPr>
        <w:rPr>
          <w:sz w:val="24"/>
          <w:szCs w:val="24"/>
        </w:rPr>
      </w:pPr>
    </w:p>
    <w:p w:rsidR="0021107C" w:rsidRPr="00E128C6" w:rsidRDefault="0021107C" w:rsidP="00C6758B">
      <w:pPr>
        <w:rPr>
          <w:sz w:val="24"/>
          <w:szCs w:val="24"/>
        </w:rPr>
      </w:pPr>
      <w:r w:rsidRPr="00E128C6">
        <w:rPr>
          <w:sz w:val="24"/>
          <w:szCs w:val="24"/>
        </w:rPr>
        <w:t>Τηλ. επικοινωνίας : 22940.47216</w:t>
      </w:r>
    </w:p>
    <w:p w:rsidR="0021107C" w:rsidRPr="00E128C6" w:rsidRDefault="0021107C" w:rsidP="00C6758B">
      <w:pPr>
        <w:rPr>
          <w:sz w:val="24"/>
          <w:szCs w:val="24"/>
        </w:rPr>
      </w:pPr>
    </w:p>
    <w:p w:rsidR="0021107C" w:rsidRPr="00E128C6" w:rsidRDefault="0021107C" w:rsidP="00C6758B">
      <w:pPr>
        <w:rPr>
          <w:sz w:val="24"/>
          <w:szCs w:val="24"/>
        </w:rPr>
      </w:pPr>
      <w:r w:rsidRPr="00E128C6">
        <w:rPr>
          <w:sz w:val="24"/>
          <w:szCs w:val="24"/>
        </w:rPr>
        <w:t>Ο Δ/ΝΤΗΣ ΥΔΟΜ</w:t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  <w:t>Ο ΑΡΜΟΔΙΟΣ ΑΝΤΙΔΗΜΑΡΧΟΣ</w:t>
      </w:r>
    </w:p>
    <w:p w:rsidR="0021107C" w:rsidRPr="00E128C6" w:rsidRDefault="0021107C" w:rsidP="00C6758B">
      <w:pPr>
        <w:rPr>
          <w:sz w:val="24"/>
          <w:szCs w:val="24"/>
        </w:rPr>
      </w:pPr>
    </w:p>
    <w:p w:rsidR="0021107C" w:rsidRPr="00E128C6" w:rsidRDefault="0021107C" w:rsidP="00C6758B">
      <w:pPr>
        <w:rPr>
          <w:sz w:val="24"/>
          <w:szCs w:val="24"/>
        </w:rPr>
      </w:pPr>
    </w:p>
    <w:p w:rsidR="003C75BC" w:rsidRPr="00E128C6" w:rsidRDefault="0021107C" w:rsidP="00C6758B">
      <w:pPr>
        <w:rPr>
          <w:sz w:val="24"/>
          <w:szCs w:val="24"/>
        </w:rPr>
      </w:pPr>
      <w:r w:rsidRPr="00E128C6">
        <w:rPr>
          <w:sz w:val="24"/>
          <w:szCs w:val="24"/>
        </w:rPr>
        <w:t>ΑΓΓΕΛΟΣ ΓΕΩΡΓΑΣ</w:t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</w:r>
      <w:r w:rsidRPr="00E128C6">
        <w:rPr>
          <w:sz w:val="24"/>
          <w:szCs w:val="24"/>
        </w:rPr>
        <w:tab/>
        <w:t xml:space="preserve"> </w:t>
      </w:r>
      <w:r w:rsidR="00E128C6">
        <w:rPr>
          <w:sz w:val="24"/>
          <w:szCs w:val="24"/>
        </w:rPr>
        <w:t xml:space="preserve">                </w:t>
      </w:r>
      <w:r w:rsidRPr="00E128C6">
        <w:rPr>
          <w:sz w:val="24"/>
          <w:szCs w:val="24"/>
        </w:rPr>
        <w:t xml:space="preserve">   ΙΩΑΝΝΗΣ ΠΑΡΑΧΕΡΑΚΗΣ</w:t>
      </w:r>
    </w:p>
    <w:p w:rsidR="004F131C" w:rsidRPr="00E128C6" w:rsidRDefault="004F131C" w:rsidP="00BD600F">
      <w:pPr>
        <w:spacing w:after="0" w:line="240" w:lineRule="auto"/>
        <w:rPr>
          <w:rFonts w:cs="Arial"/>
          <w:b/>
          <w:sz w:val="24"/>
          <w:szCs w:val="24"/>
        </w:rPr>
      </w:pPr>
    </w:p>
    <w:p w:rsidR="002B3B64" w:rsidRPr="00E128C6" w:rsidRDefault="002B3B64" w:rsidP="002B3B64">
      <w:pPr>
        <w:ind w:left="-360" w:firstLine="360"/>
        <w:rPr>
          <w:rFonts w:ascii="Book Antiqua" w:eastAsia="Times New Roman" w:hAnsi="Book Antiqua"/>
          <w:sz w:val="24"/>
          <w:szCs w:val="24"/>
          <w:lang w:eastAsia="el-GR"/>
        </w:rPr>
      </w:pPr>
      <w:r w:rsidRPr="00E128C6">
        <w:rPr>
          <w:rFonts w:ascii="Book Antiqua" w:eastAsia="Times New Roman" w:hAnsi="Book Antiqua"/>
          <w:sz w:val="24"/>
          <w:szCs w:val="24"/>
          <w:lang w:eastAsia="el-GR"/>
        </w:rPr>
        <w:t xml:space="preserve">                        </w:t>
      </w:r>
    </w:p>
    <w:sectPr w:rsidR="002B3B64" w:rsidRPr="00E128C6" w:rsidSect="003D0DA6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449"/>
    <w:multiLevelType w:val="hybridMultilevel"/>
    <w:tmpl w:val="4ADA1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D9D"/>
    <w:multiLevelType w:val="hybridMultilevel"/>
    <w:tmpl w:val="03923006"/>
    <w:lvl w:ilvl="0" w:tplc="2DC09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740E"/>
    <w:multiLevelType w:val="hybridMultilevel"/>
    <w:tmpl w:val="219E0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B2ACE"/>
    <w:multiLevelType w:val="hybridMultilevel"/>
    <w:tmpl w:val="DCE4A58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E0762"/>
    <w:multiLevelType w:val="hybridMultilevel"/>
    <w:tmpl w:val="CE02B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BC"/>
    <w:rsid w:val="000156F9"/>
    <w:rsid w:val="0002056B"/>
    <w:rsid w:val="00020969"/>
    <w:rsid w:val="0005170A"/>
    <w:rsid w:val="00071AD5"/>
    <w:rsid w:val="000723F2"/>
    <w:rsid w:val="00087B8A"/>
    <w:rsid w:val="000A00A7"/>
    <w:rsid w:val="000A6DD4"/>
    <w:rsid w:val="000C0C3B"/>
    <w:rsid w:val="000D017B"/>
    <w:rsid w:val="000D05E3"/>
    <w:rsid w:val="000E30B8"/>
    <w:rsid w:val="00107A54"/>
    <w:rsid w:val="00122FC6"/>
    <w:rsid w:val="001671FF"/>
    <w:rsid w:val="00167F38"/>
    <w:rsid w:val="00181C20"/>
    <w:rsid w:val="001A67C2"/>
    <w:rsid w:val="001A739F"/>
    <w:rsid w:val="001B421A"/>
    <w:rsid w:val="001E2B9E"/>
    <w:rsid w:val="002078DA"/>
    <w:rsid w:val="0021107C"/>
    <w:rsid w:val="00215A0C"/>
    <w:rsid w:val="002411FD"/>
    <w:rsid w:val="002542A5"/>
    <w:rsid w:val="002630AC"/>
    <w:rsid w:val="00297B52"/>
    <w:rsid w:val="002A6F6C"/>
    <w:rsid w:val="002B3B64"/>
    <w:rsid w:val="002C7A90"/>
    <w:rsid w:val="002D2A39"/>
    <w:rsid w:val="002E751C"/>
    <w:rsid w:val="00303D14"/>
    <w:rsid w:val="00305EB5"/>
    <w:rsid w:val="00327E21"/>
    <w:rsid w:val="00331AD5"/>
    <w:rsid w:val="0033442D"/>
    <w:rsid w:val="00335447"/>
    <w:rsid w:val="00336FED"/>
    <w:rsid w:val="00385788"/>
    <w:rsid w:val="00391E89"/>
    <w:rsid w:val="003C3BE3"/>
    <w:rsid w:val="003C5BCF"/>
    <w:rsid w:val="003C75BC"/>
    <w:rsid w:val="003D0DA6"/>
    <w:rsid w:val="003E0311"/>
    <w:rsid w:val="003E0C33"/>
    <w:rsid w:val="003E7168"/>
    <w:rsid w:val="003F3087"/>
    <w:rsid w:val="003F7FAA"/>
    <w:rsid w:val="004131ED"/>
    <w:rsid w:val="004266AB"/>
    <w:rsid w:val="00472B1F"/>
    <w:rsid w:val="00474542"/>
    <w:rsid w:val="00497078"/>
    <w:rsid w:val="004C52B0"/>
    <w:rsid w:val="004C631D"/>
    <w:rsid w:val="004E0F19"/>
    <w:rsid w:val="004F131C"/>
    <w:rsid w:val="004F6ABC"/>
    <w:rsid w:val="004F7739"/>
    <w:rsid w:val="005238FE"/>
    <w:rsid w:val="0055018D"/>
    <w:rsid w:val="00565B3C"/>
    <w:rsid w:val="00594954"/>
    <w:rsid w:val="005A5BFD"/>
    <w:rsid w:val="005A6AFB"/>
    <w:rsid w:val="005D7B91"/>
    <w:rsid w:val="006215C0"/>
    <w:rsid w:val="00621EE9"/>
    <w:rsid w:val="00644992"/>
    <w:rsid w:val="0065580D"/>
    <w:rsid w:val="00663685"/>
    <w:rsid w:val="006E615A"/>
    <w:rsid w:val="006F3FDA"/>
    <w:rsid w:val="006F5DCE"/>
    <w:rsid w:val="007152FD"/>
    <w:rsid w:val="0074207D"/>
    <w:rsid w:val="00752204"/>
    <w:rsid w:val="0075365A"/>
    <w:rsid w:val="007552F1"/>
    <w:rsid w:val="007655FC"/>
    <w:rsid w:val="00766E67"/>
    <w:rsid w:val="007701E6"/>
    <w:rsid w:val="00792358"/>
    <w:rsid w:val="007A3558"/>
    <w:rsid w:val="0081675F"/>
    <w:rsid w:val="008211F1"/>
    <w:rsid w:val="00826FC0"/>
    <w:rsid w:val="008705A3"/>
    <w:rsid w:val="00876FD5"/>
    <w:rsid w:val="00894E3F"/>
    <w:rsid w:val="008E12DB"/>
    <w:rsid w:val="008E2FCF"/>
    <w:rsid w:val="008F545A"/>
    <w:rsid w:val="008F5B93"/>
    <w:rsid w:val="008F77AA"/>
    <w:rsid w:val="009003B7"/>
    <w:rsid w:val="0090445E"/>
    <w:rsid w:val="00911FB2"/>
    <w:rsid w:val="009D2C48"/>
    <w:rsid w:val="009E2A9C"/>
    <w:rsid w:val="00A43D52"/>
    <w:rsid w:val="00A82598"/>
    <w:rsid w:val="00AA0406"/>
    <w:rsid w:val="00AB7082"/>
    <w:rsid w:val="00AD532A"/>
    <w:rsid w:val="00B26269"/>
    <w:rsid w:val="00B3444D"/>
    <w:rsid w:val="00B5060C"/>
    <w:rsid w:val="00B541A7"/>
    <w:rsid w:val="00B54A80"/>
    <w:rsid w:val="00B553C7"/>
    <w:rsid w:val="00B60FBF"/>
    <w:rsid w:val="00B636C9"/>
    <w:rsid w:val="00B73317"/>
    <w:rsid w:val="00B747CB"/>
    <w:rsid w:val="00B910DD"/>
    <w:rsid w:val="00BC3A38"/>
    <w:rsid w:val="00BD600F"/>
    <w:rsid w:val="00BE7A06"/>
    <w:rsid w:val="00C02B2F"/>
    <w:rsid w:val="00C125EB"/>
    <w:rsid w:val="00C3656C"/>
    <w:rsid w:val="00C4125C"/>
    <w:rsid w:val="00C53E90"/>
    <w:rsid w:val="00C6758B"/>
    <w:rsid w:val="00C80F27"/>
    <w:rsid w:val="00C82E74"/>
    <w:rsid w:val="00C86512"/>
    <w:rsid w:val="00C866E0"/>
    <w:rsid w:val="00C90E6A"/>
    <w:rsid w:val="00C919F3"/>
    <w:rsid w:val="00CB73AE"/>
    <w:rsid w:val="00CC336A"/>
    <w:rsid w:val="00CF69F1"/>
    <w:rsid w:val="00D031CD"/>
    <w:rsid w:val="00D20401"/>
    <w:rsid w:val="00D22831"/>
    <w:rsid w:val="00D24C70"/>
    <w:rsid w:val="00D3729C"/>
    <w:rsid w:val="00D577A6"/>
    <w:rsid w:val="00D74186"/>
    <w:rsid w:val="00D82697"/>
    <w:rsid w:val="00D920BB"/>
    <w:rsid w:val="00D97A72"/>
    <w:rsid w:val="00DC0EC3"/>
    <w:rsid w:val="00DC44F1"/>
    <w:rsid w:val="00DE264F"/>
    <w:rsid w:val="00DE367C"/>
    <w:rsid w:val="00DE76D2"/>
    <w:rsid w:val="00DF6994"/>
    <w:rsid w:val="00DF6CFA"/>
    <w:rsid w:val="00E01F90"/>
    <w:rsid w:val="00E1010F"/>
    <w:rsid w:val="00E128C6"/>
    <w:rsid w:val="00E15A74"/>
    <w:rsid w:val="00E47D7B"/>
    <w:rsid w:val="00E65FA5"/>
    <w:rsid w:val="00E828C0"/>
    <w:rsid w:val="00E84F24"/>
    <w:rsid w:val="00EB63FA"/>
    <w:rsid w:val="00F22FE4"/>
    <w:rsid w:val="00F50D95"/>
    <w:rsid w:val="00F70575"/>
    <w:rsid w:val="00F737D0"/>
    <w:rsid w:val="00F93E3F"/>
    <w:rsid w:val="00F966E6"/>
    <w:rsid w:val="00F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E74BD"/>
  <w15:docId w15:val="{EEDBE74A-5A90-4BFE-9F31-751052D8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3A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C67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766E67"/>
    <w:rPr>
      <w:rFonts w:ascii="Tahoma" w:hAnsi="Tahoma" w:cs="Tahoma"/>
      <w:sz w:val="16"/>
      <w:szCs w:val="16"/>
      <w:lang w:eastAsia="en-US"/>
    </w:rPr>
  </w:style>
  <w:style w:type="paragraph" w:styleId="a4">
    <w:name w:val="Document Map"/>
    <w:basedOn w:val="a"/>
    <w:link w:val="Char0"/>
    <w:uiPriority w:val="99"/>
    <w:semiHidden/>
    <w:unhideWhenUsed/>
    <w:rsid w:val="002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link w:val="a4"/>
    <w:uiPriority w:val="99"/>
    <w:semiHidden/>
    <w:rsid w:val="002A6F6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2283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_"/>
    <w:basedOn w:val="a0"/>
    <w:rsid w:val="00F966E6"/>
  </w:style>
  <w:style w:type="character" w:styleId="-">
    <w:name w:val="Hyperlink"/>
    <w:uiPriority w:val="99"/>
    <w:unhideWhenUsed/>
    <w:rsid w:val="00181C2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75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4F24"/>
    <w:rPr>
      <w:i/>
      <w:iCs/>
      <w:color w:val="5B9BD5" w:themeColor="accent1"/>
    </w:rPr>
  </w:style>
  <w:style w:type="paragraph" w:styleId="a8">
    <w:name w:val="No Spacing"/>
    <w:uiPriority w:val="1"/>
    <w:qFormat/>
    <w:rsid w:val="00C6758B"/>
    <w:rPr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C675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9">
    <w:name w:val="Title"/>
    <w:basedOn w:val="a"/>
    <w:next w:val="a"/>
    <w:link w:val="Char1"/>
    <w:uiPriority w:val="10"/>
    <w:qFormat/>
    <w:rsid w:val="00C67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9"/>
    <w:uiPriority w:val="10"/>
    <w:rsid w:val="00C6758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Char2"/>
    <w:uiPriority w:val="11"/>
    <w:qFormat/>
    <w:rsid w:val="00C67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Char2">
    <w:name w:val="Υπότιτλος Char"/>
    <w:basedOn w:val="a0"/>
    <w:link w:val="aa"/>
    <w:uiPriority w:val="11"/>
    <w:rsid w:val="00C675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31\Desktop\&#916;&#953;&#945;&#946;&#953;&#946;&#945;&#963;&#964;&#953;&#954;&#972;%20&#916;&#942;&#956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 Δήμου.dotx</Template>
  <TotalTime>15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Links>
    <vt:vector size="6" baseType="variant">
      <vt:variant>
        <vt:i4>3997782</vt:i4>
      </vt:variant>
      <vt:variant>
        <vt:i4>0</vt:i4>
      </vt:variant>
      <vt:variant>
        <vt:i4>0</vt:i4>
      </vt:variant>
      <vt:variant>
        <vt:i4>5</vt:i4>
      </vt:variant>
      <vt:variant>
        <vt:lpwstr>mailto:dimarxos@spata-artemis.gr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station31</dc:creator>
  <cp:keywords/>
  <cp:lastModifiedBy>Admin</cp:lastModifiedBy>
  <cp:revision>5</cp:revision>
  <cp:lastPrinted>2022-11-02T10:59:00Z</cp:lastPrinted>
  <dcterms:created xsi:type="dcterms:W3CDTF">2022-11-02T10:53:00Z</dcterms:created>
  <dcterms:modified xsi:type="dcterms:W3CDTF">2022-11-02T12:09:00Z</dcterms:modified>
</cp:coreProperties>
</file>